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19" w:rsidRDefault="004F1419" w:rsidP="004F1419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F1419" w:rsidRPr="004F1419" w:rsidRDefault="004F1419" w:rsidP="004F141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32"/>
          <w:szCs w:val="36"/>
        </w:rPr>
      </w:pPr>
      <w:bookmarkStart w:id="0" w:name="_GoBack"/>
      <w:r w:rsidRPr="004F1419">
        <w:rPr>
          <w:rFonts w:ascii="方正小标宋_GBK" w:eastAsia="方正小标宋_GBK" w:hAnsi="方正小标宋_GBK" w:cs="方正小标宋_GBK" w:hint="eastAsia"/>
          <w:bCs/>
          <w:sz w:val="32"/>
          <w:szCs w:val="36"/>
        </w:rPr>
        <w:t>云南省计生协第五届全省理事会理事候选人名额分配表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7"/>
      </w:tblGrid>
      <w:tr w:rsidR="004F1419" w:rsidTr="00113066">
        <w:trPr>
          <w:cantSplit/>
          <w:trHeight w:val="442"/>
        </w:trPr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bookmarkEnd w:id="0"/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单位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名</w:t>
            </w:r>
            <w:r>
              <w:rPr>
                <w:rFonts w:eastAsia="方正仿宋_GBK"/>
                <w:bCs/>
                <w:sz w:val="24"/>
              </w:rPr>
              <w:t xml:space="preserve"> </w:t>
            </w:r>
            <w:r>
              <w:rPr>
                <w:rFonts w:eastAsia="方正仿宋_GBK"/>
                <w:bCs/>
                <w:sz w:val="24"/>
              </w:rPr>
              <w:t>额</w:t>
            </w:r>
          </w:p>
        </w:tc>
        <w:tc>
          <w:tcPr>
            <w:tcW w:w="8589" w:type="dxa"/>
            <w:gridSpan w:val="9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</w:t>
            </w:r>
            <w:r>
              <w:rPr>
                <w:rFonts w:eastAsia="方正仿宋_GBK"/>
                <w:bCs/>
                <w:sz w:val="24"/>
              </w:rPr>
              <w:t xml:space="preserve">       </w:t>
            </w:r>
            <w:r>
              <w:rPr>
                <w:rFonts w:eastAsia="方正仿宋_GBK"/>
                <w:bCs/>
                <w:sz w:val="24"/>
              </w:rPr>
              <w:t>中</w:t>
            </w:r>
          </w:p>
        </w:tc>
      </w:tr>
      <w:tr w:rsidR="004F1419" w:rsidTr="00113066">
        <w:trPr>
          <w:cantSplit/>
          <w:trHeight w:val="523"/>
        </w:trPr>
        <w:tc>
          <w:tcPr>
            <w:tcW w:w="962" w:type="dxa"/>
            <w:vMerge/>
            <w:tcBorders>
              <w:top w:val="nil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州、市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县级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乡级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村级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专家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学生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企业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志愿者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其他</w:t>
            </w:r>
          </w:p>
        </w:tc>
      </w:tr>
      <w:tr w:rsidR="004F1419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昆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明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705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昭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通</w:t>
            </w:r>
          </w:p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数民族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我）</w:t>
            </w: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（民）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曲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靖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3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玉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溪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6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楚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雄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红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河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文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45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eastAsia="方正仿宋_GBK"/>
                <w:color w:val="000000"/>
                <w:sz w:val="24"/>
              </w:rPr>
              <w:t>洱</w:t>
            </w:r>
            <w:proofErr w:type="gramEnd"/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0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rPr>
                <w:rFonts w:eastAsia="方正仿宋_GBK"/>
                <w:color w:val="000000"/>
                <w:spacing w:val="-13"/>
                <w:sz w:val="24"/>
              </w:rPr>
            </w:pPr>
            <w:r>
              <w:rPr>
                <w:rFonts w:eastAsia="方正仿宋_GBK"/>
                <w:color w:val="000000"/>
                <w:spacing w:val="-13"/>
                <w:sz w:val="24"/>
              </w:rPr>
              <w:t>西双版纳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3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保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山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75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大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理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德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宏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15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丽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江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15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怒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江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63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proofErr w:type="gramStart"/>
            <w:r>
              <w:rPr>
                <w:rFonts w:eastAsia="方正仿宋_GBK"/>
                <w:color w:val="000000"/>
                <w:sz w:val="24"/>
              </w:rPr>
              <w:t>迪</w:t>
            </w:r>
            <w:proofErr w:type="gramEnd"/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庆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临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eastAsia="方正仿宋_GBK"/>
                <w:color w:val="000000"/>
                <w:sz w:val="24"/>
              </w:rPr>
              <w:t>沧</w:t>
            </w:r>
            <w:proofErr w:type="gramEnd"/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1419" w:rsidTr="00113066">
        <w:trPr>
          <w:cantSplit/>
          <w:trHeight w:hRule="exact" w:val="510"/>
        </w:trPr>
        <w:tc>
          <w:tcPr>
            <w:tcW w:w="962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总计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59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38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F1419" w:rsidRDefault="004F1419" w:rsidP="00113066">
            <w:pPr>
              <w:spacing w:line="57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65790B" w:rsidRDefault="004F1419"/>
    <w:sectPr w:rsidR="0065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9"/>
    <w:rsid w:val="00352D8E"/>
    <w:rsid w:val="004F1419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B2CDA-0E36-449E-8462-37CAF5A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finebbs.com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1</cp:revision>
  <dcterms:created xsi:type="dcterms:W3CDTF">2016-09-01T02:00:00Z</dcterms:created>
  <dcterms:modified xsi:type="dcterms:W3CDTF">2016-09-01T02:01:00Z</dcterms:modified>
</cp:coreProperties>
</file>