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计划生育协会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为贯彻落实《中华人民共和国就业促进法》、《就业服务和就业管理规定》，帮助有劳动能力和就业愿望的就业困难人员实现就业，昭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阳区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拟向社会公开招聘公益性岗位人员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满足下列条件之一，有就业能力和就业愿望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城镇失业登记的人员：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零就业家庭人员；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享受城乡居民最低生活保障人员；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有劳动能力的残疾人；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连续失业一年以上人员；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男年满50周岁和女年满40周岁以上的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大龄失业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连续失业6个月以上的应届离校未就业高校毕业生；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连续失业3个月以上的易地扶贫搬迁至城镇的建档立卡贫困劳动力。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岗位要求：拥护中国共产党的领导，具有良好的政治素质、专业能力和职业操守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全日制专科及以上学历，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熟悉电脑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，有一定文字功底，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具备与招聘岗位相匹配的其它条件。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待遇为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每月，每月发放。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、岗位补贴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1400元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工作时间和休息休假按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关规定执行，差旅费按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聘用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公益性岗位聘用期最长不超过三年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招聘情况及资料下载请登陆下列网站查阅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"http://www.ynfpa.org.cn/index.php?m=content&amp;c=index&amp;a=lists&amp;catid=17；"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</w:rPr>
        <w:t>http://www.ynfpa.org.cn/index.php?m=content&amp;c=index&amp;a=lists&amp;catid=17</w:t>
      </w:r>
      <w:r>
        <w:rPr>
          <w:rStyle w:val="7"/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求职人员通过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邮箱投递报名资料。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。招聘单位对求职人员资格进行审核。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招聘单位根据资格审核后的人员情况，对符合条件的应聘人员组织面试，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择优录取，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对拟聘用人员进行公示，公示期5天。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（六）聘用。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公示无异议后，双方签订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、报名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时间方式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采用网络报名方式进行。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请应聘者将身份证、《毕业证书》、2寸彩色证件照、《就业创业证》或《就业失业登记证》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其他个人材料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如：荣誉证书、职业能力证书等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附件）以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拍照或扫描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的方式将电子版（各项资料文件名用本人姓名进行标注）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992985356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，原件根据要求另行提供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13638817679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(三)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，欢迎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社会各界监督。</w:t>
      </w: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公益性岗位报名登记表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</w:p>
    <w:p>
      <w:pPr>
        <w:jc w:val="right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2021年6月16日</w:t>
      </w: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  <w:lang w:eastAsia="zh-CN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val="en-US" w:eastAsia="zh-CN"/>
        </w:rPr>
        <w:t>昭阳区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eastAsia="zh-CN"/>
        </w:rPr>
        <w:t>计划生育协会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27" w:tblpY="1088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746"/>
        <w:gridCol w:w="530"/>
        <w:gridCol w:w="1055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是否符合招聘条件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39" w:orient="landscape"/>
      <w:pgMar w:top="1440" w:right="1803" w:bottom="1440" w:left="180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bookFoldPrinting w:val="1"/>
  <w:bookFoldPrintingSheets w:val="6553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4D84"/>
    <w:rsid w:val="002A3905"/>
    <w:rsid w:val="00C42DA8"/>
    <w:rsid w:val="02EE2688"/>
    <w:rsid w:val="032D306A"/>
    <w:rsid w:val="051E7EEA"/>
    <w:rsid w:val="065256B8"/>
    <w:rsid w:val="077A5B5F"/>
    <w:rsid w:val="07900B5D"/>
    <w:rsid w:val="0A052516"/>
    <w:rsid w:val="0CF22B13"/>
    <w:rsid w:val="0E307C2F"/>
    <w:rsid w:val="0E8A7F6C"/>
    <w:rsid w:val="0F6F5E61"/>
    <w:rsid w:val="0FD27F32"/>
    <w:rsid w:val="108C2428"/>
    <w:rsid w:val="116C1E97"/>
    <w:rsid w:val="13114585"/>
    <w:rsid w:val="152C4D84"/>
    <w:rsid w:val="15FA088E"/>
    <w:rsid w:val="17070D04"/>
    <w:rsid w:val="192A302F"/>
    <w:rsid w:val="1FE842E7"/>
    <w:rsid w:val="20600C78"/>
    <w:rsid w:val="20995346"/>
    <w:rsid w:val="22614414"/>
    <w:rsid w:val="25284DD6"/>
    <w:rsid w:val="266933C2"/>
    <w:rsid w:val="28D40002"/>
    <w:rsid w:val="2A273ECB"/>
    <w:rsid w:val="2A4003AB"/>
    <w:rsid w:val="2C372388"/>
    <w:rsid w:val="2CD60EB2"/>
    <w:rsid w:val="2D876980"/>
    <w:rsid w:val="2FEA54D0"/>
    <w:rsid w:val="3680372F"/>
    <w:rsid w:val="36E84129"/>
    <w:rsid w:val="39105C63"/>
    <w:rsid w:val="39BB15ED"/>
    <w:rsid w:val="3B1F4D68"/>
    <w:rsid w:val="3B4D7DCD"/>
    <w:rsid w:val="3BCA38E2"/>
    <w:rsid w:val="3BE03259"/>
    <w:rsid w:val="3D973247"/>
    <w:rsid w:val="414175B2"/>
    <w:rsid w:val="430E0CA0"/>
    <w:rsid w:val="46CE5FB8"/>
    <w:rsid w:val="48F56037"/>
    <w:rsid w:val="4C20442F"/>
    <w:rsid w:val="4CA23AE2"/>
    <w:rsid w:val="4D8B7645"/>
    <w:rsid w:val="4DCB2178"/>
    <w:rsid w:val="4E1A22BD"/>
    <w:rsid w:val="4EFC236E"/>
    <w:rsid w:val="538D2EDC"/>
    <w:rsid w:val="542E2F1D"/>
    <w:rsid w:val="56D12B82"/>
    <w:rsid w:val="573F7FF7"/>
    <w:rsid w:val="57C979FE"/>
    <w:rsid w:val="58331046"/>
    <w:rsid w:val="5858676E"/>
    <w:rsid w:val="5A4458DB"/>
    <w:rsid w:val="5BB07D3E"/>
    <w:rsid w:val="5CCF3FDA"/>
    <w:rsid w:val="5D942216"/>
    <w:rsid w:val="5DFD2098"/>
    <w:rsid w:val="604D2C32"/>
    <w:rsid w:val="60AA29C6"/>
    <w:rsid w:val="60FC2B53"/>
    <w:rsid w:val="63A252D2"/>
    <w:rsid w:val="64191377"/>
    <w:rsid w:val="672B7AA1"/>
    <w:rsid w:val="67E30797"/>
    <w:rsid w:val="682320D6"/>
    <w:rsid w:val="68EA18F7"/>
    <w:rsid w:val="6B633D3A"/>
    <w:rsid w:val="6BEB5979"/>
    <w:rsid w:val="713C79A1"/>
    <w:rsid w:val="715012DC"/>
    <w:rsid w:val="7431366F"/>
    <w:rsid w:val="746C194C"/>
    <w:rsid w:val="756967FC"/>
    <w:rsid w:val="7D9D3C72"/>
    <w:rsid w:val="7E075D2D"/>
    <w:rsid w:val="7E656734"/>
    <w:rsid w:val="7EED78F1"/>
    <w:rsid w:val="7FC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2021-01-26T08:19:00Z</dcterms:created>
  <dc:creator>田田</dc:creator>
  <cp:lastModifiedBy>十三</cp:lastModifiedBy>
  <dcterms:modified xsi:type="dcterms:W3CDTF">2021-06-16T09:10:31Z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